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Default="00573C40" w:rsidP="00573C40">
      <w:pPr>
        <w:jc w:val="both"/>
        <w:rPr>
          <w:rFonts w:ascii="Arial Narrow" w:hAnsi="Arial Narrow"/>
        </w:rPr>
      </w:pPr>
    </w:p>
    <w:p w:rsidR="00573C40" w:rsidRDefault="00573C40" w:rsidP="00573C40">
      <w:pPr>
        <w:jc w:val="both"/>
        <w:rPr>
          <w:rFonts w:ascii="Arial Narrow" w:hAnsi="Arial Narrow"/>
        </w:rPr>
      </w:pP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  <w:b/>
        </w:rPr>
      </w:pPr>
      <w:r w:rsidRPr="0050726F">
        <w:rPr>
          <w:rFonts w:ascii="Arial" w:hAnsi="Arial" w:cs="Arial"/>
          <w:b/>
          <w:u w:val="single"/>
        </w:rPr>
        <w:t>PORTARIA Nº 0</w:t>
      </w:r>
      <w:r w:rsidR="00BF16B8">
        <w:rPr>
          <w:rFonts w:ascii="Arial" w:hAnsi="Arial" w:cs="Arial"/>
          <w:b/>
          <w:u w:val="single"/>
        </w:rPr>
        <w:t>016</w:t>
      </w:r>
      <w:r w:rsidRPr="0050726F">
        <w:rPr>
          <w:rFonts w:ascii="Arial" w:hAnsi="Arial" w:cs="Arial"/>
          <w:b/>
          <w:u w:val="single"/>
        </w:rPr>
        <w:t>/201</w:t>
      </w:r>
      <w:r w:rsidR="00503B72">
        <w:rPr>
          <w:rFonts w:ascii="Arial" w:hAnsi="Arial" w:cs="Arial"/>
          <w:b/>
          <w:u w:val="single"/>
        </w:rPr>
        <w:t>7</w:t>
      </w:r>
      <w:bookmarkStart w:id="0" w:name="_GoBack"/>
      <w:bookmarkEnd w:id="0"/>
      <w:r w:rsidRPr="0050726F">
        <w:rPr>
          <w:rFonts w:ascii="Arial" w:hAnsi="Arial" w:cs="Arial"/>
          <w:b/>
          <w:u w:val="single"/>
        </w:rPr>
        <w:t xml:space="preserve"> -GP</w:t>
      </w:r>
      <w:r w:rsidRPr="0050726F">
        <w:rPr>
          <w:rFonts w:ascii="Arial" w:hAnsi="Arial" w:cs="Arial"/>
          <w:b/>
        </w:rPr>
        <w:t xml:space="preserve">.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Jundiá/RN, em 0</w:t>
      </w:r>
      <w:r w:rsidR="00A25085">
        <w:rPr>
          <w:rFonts w:ascii="Arial" w:hAnsi="Arial" w:cs="Arial"/>
        </w:rPr>
        <w:t>2</w:t>
      </w:r>
      <w:proofErr w:type="gramStart"/>
      <w:r w:rsidR="00A25085">
        <w:rPr>
          <w:rFonts w:ascii="Arial" w:hAnsi="Arial" w:cs="Arial"/>
        </w:rPr>
        <w:t xml:space="preserve">  </w:t>
      </w:r>
      <w:proofErr w:type="gramEnd"/>
      <w:r w:rsidR="00A25085">
        <w:rPr>
          <w:rFonts w:ascii="Arial" w:hAnsi="Arial" w:cs="Arial"/>
        </w:rPr>
        <w:t>de janeiro de 2017</w:t>
      </w: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  <w:r w:rsidRPr="0050726F">
        <w:rPr>
          <w:rFonts w:ascii="Arial" w:hAnsi="Arial" w:cs="Arial"/>
        </w:rPr>
        <w:tab/>
      </w:r>
      <w:r w:rsidRPr="0050726F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 DE JUNDIÁ/RN, no uso de suas atribuições que lhe são conferidas,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Default="00573C40" w:rsidP="00573C40">
      <w:pPr>
        <w:ind w:right="-5"/>
        <w:jc w:val="both"/>
        <w:rPr>
          <w:rFonts w:ascii="Arial" w:hAnsi="Arial" w:cs="Arial"/>
        </w:rPr>
      </w:pPr>
      <w:r w:rsidRPr="0050726F">
        <w:rPr>
          <w:rFonts w:ascii="Arial" w:hAnsi="Arial" w:cs="Arial"/>
        </w:rPr>
        <w:tab/>
      </w:r>
      <w:r w:rsidRPr="0050726F">
        <w:rPr>
          <w:rFonts w:ascii="Arial" w:hAnsi="Arial" w:cs="Arial"/>
        </w:rPr>
        <w:tab/>
        <w:t>R E S O L V E: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0448AC" w:rsidRDefault="00573C40" w:rsidP="00573C40">
      <w:pPr>
        <w:ind w:right="-5"/>
        <w:jc w:val="both"/>
        <w:rPr>
          <w:rFonts w:ascii="Arial" w:hAnsi="Arial" w:cs="Arial"/>
          <w:b/>
        </w:rPr>
      </w:pPr>
      <w:r w:rsidRPr="0050726F">
        <w:rPr>
          <w:rFonts w:ascii="Arial" w:hAnsi="Arial" w:cs="Arial"/>
        </w:rPr>
        <w:tab/>
      </w:r>
      <w:r w:rsidRPr="0050726F">
        <w:rPr>
          <w:rFonts w:ascii="Arial" w:hAnsi="Arial" w:cs="Arial"/>
        </w:rPr>
        <w:tab/>
        <w:t>Art. 1º.</w:t>
      </w:r>
      <w:r w:rsidR="00CD0A06">
        <w:rPr>
          <w:rFonts w:ascii="Arial" w:hAnsi="Arial" w:cs="Arial"/>
          <w:b/>
        </w:rPr>
        <w:t xml:space="preserve"> </w:t>
      </w:r>
      <w:r w:rsidR="00CD0A06">
        <w:rPr>
          <w:rFonts w:ascii="Arial" w:hAnsi="Arial" w:cs="Arial"/>
        </w:rPr>
        <w:t xml:space="preserve">Fica </w:t>
      </w:r>
      <w:proofErr w:type="gramStart"/>
      <w:r w:rsidR="00CD0A06">
        <w:rPr>
          <w:rFonts w:ascii="Arial" w:hAnsi="Arial" w:cs="Arial"/>
        </w:rPr>
        <w:t>Nomeada</w:t>
      </w:r>
      <w:proofErr w:type="gramEnd"/>
      <w:r w:rsidR="00CD0A06">
        <w:rPr>
          <w:rFonts w:ascii="Arial" w:hAnsi="Arial" w:cs="Arial"/>
        </w:rPr>
        <w:t xml:space="preserve"> a ocupar o cargo de </w:t>
      </w:r>
      <w:r w:rsidR="00BF16B8">
        <w:rPr>
          <w:rFonts w:ascii="Arial" w:hAnsi="Arial" w:cs="Arial"/>
        </w:rPr>
        <w:t>Tesoureira do Fundo Municipal da</w:t>
      </w:r>
      <w:r w:rsidR="00CD0A06">
        <w:rPr>
          <w:rFonts w:ascii="Arial" w:hAnsi="Arial" w:cs="Arial"/>
        </w:rPr>
        <w:t xml:space="preserve"> </w:t>
      </w:r>
      <w:r w:rsidR="00BF16B8">
        <w:rPr>
          <w:rFonts w:ascii="Arial" w:hAnsi="Arial" w:cs="Arial"/>
        </w:rPr>
        <w:t>Assistência Social</w:t>
      </w:r>
      <w:r w:rsidR="00A25085">
        <w:rPr>
          <w:rFonts w:ascii="Arial" w:hAnsi="Arial" w:cs="Arial"/>
        </w:rPr>
        <w:t xml:space="preserve"> do Município de Jundiá/RN, o senhor</w:t>
      </w:r>
      <w:r w:rsidR="00CD0A06">
        <w:rPr>
          <w:rFonts w:ascii="Arial" w:hAnsi="Arial" w:cs="Arial"/>
        </w:rPr>
        <w:t xml:space="preserve"> </w:t>
      </w:r>
      <w:r w:rsidR="00A25085">
        <w:rPr>
          <w:rFonts w:ascii="Arial" w:hAnsi="Arial" w:cs="Arial"/>
          <w:b/>
        </w:rPr>
        <w:t>MANOEL DOS SANTOS NOGUEIRA NETO</w:t>
      </w:r>
      <w:r w:rsidR="000448AC">
        <w:rPr>
          <w:rFonts w:ascii="Arial" w:hAnsi="Arial" w:cs="Arial"/>
          <w:b/>
        </w:rPr>
        <w:t>.</w:t>
      </w:r>
    </w:p>
    <w:p w:rsidR="00573C40" w:rsidRPr="00545EE2" w:rsidRDefault="00573C40" w:rsidP="00573C40">
      <w:pPr>
        <w:ind w:right="-5"/>
        <w:jc w:val="both"/>
        <w:rPr>
          <w:rFonts w:ascii="Arial" w:hAnsi="Arial" w:cs="Arial"/>
          <w:b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  <w:r w:rsidRPr="0050726F">
        <w:rPr>
          <w:rFonts w:ascii="Arial" w:hAnsi="Arial" w:cs="Arial"/>
        </w:rPr>
        <w:tab/>
      </w:r>
      <w:r w:rsidRPr="0050726F">
        <w:rPr>
          <w:rFonts w:ascii="Arial" w:hAnsi="Arial" w:cs="Arial"/>
        </w:rPr>
        <w:tab/>
        <w:t>Art. 2º. Esta Portaria entra em vigor na data de sua publicação.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  <w:r w:rsidRPr="0050726F">
        <w:rPr>
          <w:rFonts w:ascii="Arial" w:hAnsi="Arial" w:cs="Arial"/>
        </w:rPr>
        <w:tab/>
      </w:r>
      <w:r w:rsidRPr="0050726F">
        <w:rPr>
          <w:rFonts w:ascii="Arial" w:hAnsi="Arial" w:cs="Arial"/>
        </w:rPr>
        <w:tab/>
        <w:t xml:space="preserve">Art. 3º. Revogam-se as disposições em contrário. 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José </w:t>
      </w:r>
      <w:r w:rsidR="009B57DC">
        <w:rPr>
          <w:rFonts w:ascii="Arial" w:hAnsi="Arial" w:cs="Arial"/>
        </w:rPr>
        <w:t>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85"/>
    <w:rsid w:val="000448AC"/>
    <w:rsid w:val="000F1B30"/>
    <w:rsid w:val="00166692"/>
    <w:rsid w:val="00246662"/>
    <w:rsid w:val="00503B72"/>
    <w:rsid w:val="00573C40"/>
    <w:rsid w:val="00783100"/>
    <w:rsid w:val="009B57DC"/>
    <w:rsid w:val="00A25085"/>
    <w:rsid w:val="00AC44D6"/>
    <w:rsid w:val="00BF16B8"/>
    <w:rsid w:val="00C02AC4"/>
    <w:rsid w:val="00CC4916"/>
    <w:rsid w:val="00CD0A06"/>
    <w:rsid w:val="00C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RTARIA%200010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0010-2013</Template>
  <TotalTime>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4</cp:revision>
  <dcterms:created xsi:type="dcterms:W3CDTF">2017-01-02T16:28:00Z</dcterms:created>
  <dcterms:modified xsi:type="dcterms:W3CDTF">2017-01-04T16:43:00Z</dcterms:modified>
</cp:coreProperties>
</file>